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C513" w14:textId="3FDEC908" w:rsidR="00D56B38" w:rsidRPr="004C7D3A" w:rsidRDefault="007D1C96" w:rsidP="007D1C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C7D3A">
        <w:rPr>
          <w:rFonts w:ascii="Times New Roman" w:hAnsi="Times New Roman" w:cs="Times New Roman"/>
          <w:sz w:val="20"/>
          <w:szCs w:val="20"/>
        </w:rPr>
        <w:t xml:space="preserve">Medicaid </w:t>
      </w:r>
      <w:r w:rsidRPr="004C7D3A">
        <w:rPr>
          <w:rFonts w:ascii="Nyala" w:hAnsi="Nyala" w:cs="Nyala"/>
          <w:sz w:val="20"/>
          <w:szCs w:val="20"/>
        </w:rPr>
        <w:t>በህክምና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ብቁ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ለሆኑና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ወጪውን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መክፈል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ለማይችሉ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በነርስ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ተቋማትና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በማህበረሰብ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ውስጥ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የሚደረጉላቸውን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የረጅም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ጊዜ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አገልግሎቶችና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ድጋፎች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(LTSSC) </w:t>
      </w:r>
      <w:r w:rsidRPr="004C7D3A">
        <w:rPr>
          <w:rFonts w:ascii="Nyala" w:hAnsi="Nyala" w:cs="Nyala"/>
          <w:sz w:val="20"/>
          <w:szCs w:val="20"/>
        </w:rPr>
        <w:t>ይሸፍናል።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rFonts w:ascii="Times New Roman" w:hAnsi="Times New Roman" w:cs="Times New Roman"/>
          <w:sz w:val="20"/>
          <w:szCs w:val="20"/>
        </w:rPr>
        <w:t xml:space="preserve"> LTSS </w:t>
      </w:r>
      <w:r w:rsidRPr="004C7D3A">
        <w:rPr>
          <w:rFonts w:ascii="Nyala" w:hAnsi="Nyala" w:cs="Nyala"/>
          <w:sz w:val="20"/>
          <w:szCs w:val="20"/>
        </w:rPr>
        <w:t>አገልግሎቶችን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ለሚፈልጉ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የሚቆጠረው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ገቢ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ጣሪያ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የግለሰቡ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የተጨማሪ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ዋስትና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ገቢ</w:t>
      </w:r>
      <w:r w:rsidRPr="004C7D3A">
        <w:rPr>
          <w:rFonts w:ascii="Times New Roman" w:hAnsi="Times New Roman" w:cs="Times New Roman"/>
          <w:sz w:val="20"/>
          <w:szCs w:val="20"/>
        </w:rPr>
        <w:t xml:space="preserve"> (SSI) </w:t>
      </w:r>
      <w:r w:rsidRPr="004C7D3A">
        <w:rPr>
          <w:rFonts w:ascii="Nyala" w:hAnsi="Nyala" w:cs="Nyala"/>
          <w:sz w:val="20"/>
          <w:szCs w:val="20"/>
        </w:rPr>
        <w:t>መጠን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300% </w:t>
      </w:r>
      <w:r w:rsidRPr="004C7D3A">
        <w:rPr>
          <w:rFonts w:ascii="Nyala" w:hAnsi="Nyala" w:cs="Nyala"/>
          <w:sz w:val="20"/>
          <w:szCs w:val="20"/>
        </w:rPr>
        <w:t>ነው።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ከዚህ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ጣሪያ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በላይ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ገቢያ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ያላቸው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አሁንም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የረጅም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ጊዜ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የግል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ወጪው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ከገቢያቸው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ከበለጠ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</w:t>
      </w:r>
      <w:r w:rsidRPr="004C7D3A">
        <w:rPr>
          <w:rFonts w:ascii="Times New Roman" w:hAnsi="Times New Roman" w:cs="Times New Roman"/>
          <w:sz w:val="20"/>
          <w:szCs w:val="20"/>
        </w:rPr>
        <w:t xml:space="preserve">Medicaid </w:t>
      </w:r>
      <w:r w:rsidRPr="004C7D3A">
        <w:rPr>
          <w:rFonts w:ascii="Nyala" w:hAnsi="Nyala" w:cs="Nyala"/>
          <w:sz w:val="20"/>
          <w:szCs w:val="20"/>
        </w:rPr>
        <w:t>ብቁ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ሊሆኑ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ይችላሉ።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በተጨማሪም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የትዳር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ጓደኛው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በማህበረሰቡ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ውስጥ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ነዋሪ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ለሆነች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ያገባ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ለትዳር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ጓደኛ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የሚውሉ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የተወሰኑ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ንብረቶችን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እንዲያቆይ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የሚያስችሉ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ልዩ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የብቁነት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ህጎች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አሉ።</w:t>
      </w:r>
    </w:p>
    <w:p w14:paraId="2D2CA4DF" w14:textId="24BDC5BF" w:rsidR="007D1C96" w:rsidRPr="004C7D3A" w:rsidRDefault="007D1C96" w:rsidP="007D1C9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897A7B2" w14:textId="0E0F86EE" w:rsidR="007D1C96" w:rsidRPr="004C7D3A" w:rsidRDefault="007D1C96" w:rsidP="007D1C96">
      <w:pPr>
        <w:pStyle w:val="Default"/>
        <w:rPr>
          <w:color w:val="0070C0"/>
          <w:sz w:val="20"/>
          <w:szCs w:val="20"/>
        </w:rPr>
      </w:pP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የነርስ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እንክብካቤ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ተቋም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እንክብካቤ</w:t>
      </w:r>
      <w:r w:rsidRPr="004C7D3A">
        <w:rPr>
          <w:b/>
          <w:bCs/>
          <w:color w:val="0070C0"/>
          <w:sz w:val="20"/>
          <w:szCs w:val="20"/>
        </w:rPr>
        <w:t xml:space="preserve"> </w:t>
      </w:r>
    </w:p>
    <w:p w14:paraId="1F57F5D9" w14:textId="571CFC07" w:rsidR="007D1C96" w:rsidRPr="004C7D3A" w:rsidRDefault="007D1C96" w:rsidP="007D1C9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አንድ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ወደ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በሚገባበት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ወቅት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ወጪውን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ለመሸፈን</w:t>
      </w:r>
      <w:r w:rsidRPr="004C7D3A">
        <w:rPr>
          <w:rFonts w:ascii="Times New Roman" w:hAnsi="Times New Roman" w:cs="Times New Roman"/>
          <w:sz w:val="20"/>
          <w:szCs w:val="20"/>
        </w:rPr>
        <w:t xml:space="preserve"> Medicaid </w:t>
      </w:r>
      <w:r w:rsidRPr="004C7D3A">
        <w:rPr>
          <w:rFonts w:ascii="Nyala" w:hAnsi="Nyala" w:cs="Nyala"/>
          <w:sz w:val="20"/>
          <w:szCs w:val="20"/>
        </w:rPr>
        <w:t>የሚያስፈልገው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ከሆነ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ግለሰቡ</w:t>
      </w:r>
      <w:r w:rsidRPr="004C7D3A">
        <w:rPr>
          <w:rFonts w:ascii="Times New Roman" w:hAnsi="Times New Roman" w:cs="Times New Roman"/>
          <w:sz w:val="20"/>
          <w:szCs w:val="20"/>
        </w:rPr>
        <w:t xml:space="preserve"> (1) </w:t>
      </w:r>
      <w:r w:rsidRPr="004C7D3A">
        <w:rPr>
          <w:rFonts w:ascii="Nyala" w:hAnsi="Nyala" w:cs="Nyala"/>
          <w:sz w:val="20"/>
          <w:szCs w:val="20"/>
        </w:rPr>
        <w:t>ወደ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ከመግባቱ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በፊት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ለመጨረሻ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ጊዜ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ለመጨረሻ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ጊዜ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ለኖረበት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አካባቢ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ግልጋሎት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በሚሰጠው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የማህበራዊ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አገልግሎቶች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የአካባቢ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መምሪያ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ለሚገኘው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Times New Roman" w:hAnsi="Times New Roman" w:cs="Times New Roman"/>
          <w:b/>
          <w:bCs/>
          <w:sz w:val="20"/>
          <w:szCs w:val="20"/>
        </w:rPr>
        <w:t xml:space="preserve">Medicaid </w:t>
      </w:r>
      <w:r w:rsidRPr="004C7D3A">
        <w:rPr>
          <w:rFonts w:ascii="Nyala" w:hAnsi="Nyala" w:cs="Nyala"/>
          <w:b/>
          <w:bCs/>
          <w:sz w:val="20"/>
          <w:szCs w:val="20"/>
        </w:rPr>
        <w:t>ማመልከት</w:t>
      </w:r>
      <w:r w:rsidRPr="004C7D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(2) </w:t>
      </w:r>
      <w:r w:rsidRPr="004C7D3A">
        <w:rPr>
          <w:rFonts w:ascii="Nyala" w:hAnsi="Nyala" w:cs="Nyala"/>
          <w:sz w:val="20"/>
          <w:szCs w:val="20"/>
        </w:rPr>
        <w:t>ለ</w:t>
      </w:r>
      <w:r w:rsidRPr="004C7D3A">
        <w:rPr>
          <w:rFonts w:ascii="Times New Roman" w:hAnsi="Times New Roman" w:cs="Times New Roman"/>
          <w:sz w:val="20"/>
          <w:szCs w:val="20"/>
        </w:rPr>
        <w:t xml:space="preserve">Medicaid </w:t>
      </w:r>
      <w:r w:rsidRPr="004C7D3A">
        <w:rPr>
          <w:rFonts w:ascii="Nyala" w:hAnsi="Nyala" w:cs="Nyala"/>
          <w:sz w:val="20"/>
          <w:szCs w:val="20"/>
        </w:rPr>
        <w:t>በህክምና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ለሚያስፈልገው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ተቋም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ክፍያ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እንዲከፍል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ለመፍቀድ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የቅድመ</w:t>
      </w:r>
      <w:r w:rsidRPr="004C7D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ቅበላ</w:t>
      </w:r>
      <w:r w:rsidRPr="004C7D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ምርመራ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እንዲካሄድለት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መጠየቅ</w:t>
      </w:r>
      <w:r w:rsidRPr="004C7D3A">
        <w:rPr>
          <w:rFonts w:ascii="Times New Roman" w:hAnsi="Times New Roman" w:cs="Times New Roman"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አለበት።</w:t>
      </w:r>
    </w:p>
    <w:p w14:paraId="6E174848" w14:textId="77777777" w:rsidR="007D1C96" w:rsidRPr="004C7D3A" w:rsidRDefault="007D1C96" w:rsidP="007D1C96">
      <w:pPr>
        <w:pStyle w:val="Default"/>
        <w:rPr>
          <w:sz w:val="20"/>
          <w:szCs w:val="20"/>
        </w:rPr>
      </w:pPr>
    </w:p>
    <w:p w14:paraId="3847912A" w14:textId="64F14032" w:rsidR="007D1C96" w:rsidRPr="004C7D3A" w:rsidRDefault="007D1C96" w:rsidP="007D1C96">
      <w:pPr>
        <w:pStyle w:val="Default"/>
        <w:rPr>
          <w:color w:val="0070C0"/>
          <w:sz w:val="20"/>
          <w:szCs w:val="20"/>
        </w:rPr>
      </w:pP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በ</w:t>
      </w:r>
      <w:r w:rsidRPr="004C7D3A">
        <w:rPr>
          <w:b/>
          <w:bCs/>
          <w:color w:val="0070C0"/>
          <w:sz w:val="20"/>
          <w:szCs w:val="20"/>
        </w:rPr>
        <w:t xml:space="preserve">Medicaid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የሚሸፈን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ማህበረሰብ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ተኮር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እንክብካቤ</w:t>
      </w:r>
      <w:r w:rsidRPr="004C7D3A">
        <w:rPr>
          <w:b/>
          <w:bCs/>
          <w:color w:val="0070C0"/>
          <w:sz w:val="20"/>
          <w:szCs w:val="20"/>
        </w:rPr>
        <w:t xml:space="preserve"> (CBC)</w:t>
      </w:r>
    </w:p>
    <w:p w14:paraId="6A5F7C56" w14:textId="1638BCDF" w:rsidR="00491C83" w:rsidRPr="004C7D3A" w:rsidRDefault="007D1C96" w:rsidP="007D1C96">
      <w:pPr>
        <w:pStyle w:val="Default"/>
        <w:rPr>
          <w:sz w:val="20"/>
          <w:szCs w:val="20"/>
        </w:rPr>
      </w:pPr>
      <w:r w:rsidRPr="004C7D3A">
        <w:rPr>
          <w:rFonts w:ascii="Nyala" w:hAnsi="Nyala" w:cs="Nyala"/>
          <w:b/>
          <w:bCs/>
          <w:sz w:val="20"/>
          <w:szCs w:val="20"/>
        </w:rPr>
        <w:t>የ</w:t>
      </w:r>
      <w:r w:rsidRPr="004C7D3A">
        <w:rPr>
          <w:b/>
          <w:bCs/>
          <w:sz w:val="20"/>
          <w:szCs w:val="20"/>
        </w:rPr>
        <w:t xml:space="preserve">CBC </w:t>
      </w:r>
      <w:r w:rsidRPr="004C7D3A">
        <w:rPr>
          <w:rFonts w:ascii="Nyala" w:hAnsi="Nyala" w:cs="Nyala"/>
          <w:b/>
          <w:bCs/>
          <w:sz w:val="20"/>
          <w:szCs w:val="20"/>
        </w:rPr>
        <w:t>መተዊያ</w:t>
      </w:r>
      <w:r w:rsidRPr="004C7D3A">
        <w:rPr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አገልግሎቶች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ወይም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ሌላ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አይነት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የተቋም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አማራጭ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ሊሆኑ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ይችላሉ።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እንደ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እንደ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የደካማ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አረጋውያን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አካል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ጉዳተኞች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የአእምሮ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ወይም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የእድገት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እክል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ያለባቸው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ወይም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የህክምና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መሳሪያዎች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የሰለጠነ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የነርሲንግ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የሚያስፈልጋቸው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ከባድ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የጤና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እክሎች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ያሉባቸው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የመሳሰሉ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የተወሰኑ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የሚያገለግሉ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ልዩ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ፕሮግራሞች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አሉ።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</w:t>
      </w:r>
      <w:r w:rsidRPr="004C7D3A">
        <w:rPr>
          <w:sz w:val="20"/>
          <w:szCs w:val="20"/>
        </w:rPr>
        <w:t xml:space="preserve">CBC </w:t>
      </w:r>
      <w:r w:rsidRPr="004C7D3A">
        <w:rPr>
          <w:rFonts w:ascii="Nyala" w:hAnsi="Nyala" w:cs="Nyala"/>
          <w:sz w:val="20"/>
          <w:szCs w:val="20"/>
        </w:rPr>
        <w:t>መተዊያ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ተቀባይነት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ማግኘት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የቅድመ</w:t>
      </w:r>
      <w:r w:rsidRPr="004C7D3A">
        <w:rPr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ምዝገባ</w:t>
      </w:r>
      <w:r w:rsidRPr="004C7D3A">
        <w:rPr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sz w:val="20"/>
          <w:szCs w:val="20"/>
        </w:rPr>
        <w:t>ማጣሪያ</w:t>
      </w:r>
      <w:r w:rsidRPr="004C7D3A">
        <w:rPr>
          <w:b/>
          <w:bCs/>
          <w:sz w:val="20"/>
          <w:szCs w:val="20"/>
        </w:rPr>
        <w:t>/</w:t>
      </w:r>
      <w:r w:rsidRPr="004C7D3A">
        <w:rPr>
          <w:rFonts w:ascii="Nyala" w:hAnsi="Nyala" w:cs="Nyala"/>
          <w:b/>
          <w:bCs/>
          <w:sz w:val="20"/>
          <w:szCs w:val="20"/>
        </w:rPr>
        <w:t>ምርመራን</w:t>
      </w:r>
      <w:r w:rsidRPr="004C7D3A">
        <w:rPr>
          <w:b/>
          <w:bCs/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በዶክተር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መፈቀድን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ይጠይቃል።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እያንዳንዱ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እነዚህ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የተለያዩ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የቅድመ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ምዝገባ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ማጣሪያ</w:t>
      </w:r>
      <w:r w:rsidRPr="004C7D3A">
        <w:rPr>
          <w:sz w:val="20"/>
          <w:szCs w:val="20"/>
        </w:rPr>
        <w:t>/</w:t>
      </w:r>
      <w:r w:rsidRPr="004C7D3A">
        <w:rPr>
          <w:rFonts w:ascii="Nyala" w:hAnsi="Nyala" w:cs="Nyala"/>
          <w:sz w:val="20"/>
          <w:szCs w:val="20"/>
        </w:rPr>
        <w:t>ምርመራ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የፍቃድ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አሰራሮች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የብቁነት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መስፈርቶች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አሏቸው።</w:t>
      </w:r>
    </w:p>
    <w:p w14:paraId="4382D0F2" w14:textId="0C96A7B0" w:rsidR="00921971" w:rsidRPr="004C7D3A" w:rsidRDefault="00921971" w:rsidP="007D1C96">
      <w:pPr>
        <w:pStyle w:val="Default"/>
        <w:rPr>
          <w:sz w:val="20"/>
          <w:szCs w:val="20"/>
        </w:rPr>
      </w:pPr>
    </w:p>
    <w:p w14:paraId="51BCFE8E" w14:textId="58B5EEB9" w:rsidR="00921971" w:rsidRPr="004C7D3A" w:rsidRDefault="00921971" w:rsidP="00A25848">
      <w:pPr>
        <w:pStyle w:val="Default"/>
        <w:numPr>
          <w:ilvl w:val="0"/>
          <w:numId w:val="3"/>
        </w:numPr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የእድገት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አካል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ጉዳተኝነት</w:t>
      </w:r>
      <w:r w:rsidRPr="004C7D3A">
        <w:rPr>
          <w:sz w:val="20"/>
          <w:szCs w:val="20"/>
        </w:rPr>
        <w:t xml:space="preserve"> (DD) </w:t>
      </w:r>
      <w:r w:rsidRPr="004C7D3A">
        <w:rPr>
          <w:rFonts w:ascii="Nyala" w:hAnsi="Nyala" w:cs="Nyala"/>
          <w:sz w:val="20"/>
          <w:szCs w:val="20"/>
        </w:rPr>
        <w:t>የቨርጂኒያ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የእድገት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አካል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ጉዳተኝነት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ምርመራ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ባደረጉ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ግለሰቦች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ላይ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የሚያተኩሩ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ሶስት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አሏቸው።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ቀጣይ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አገልግሎቶችን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የሚያቀርቡ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ሶስቱ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የሚከተሉት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ናቸው</w:t>
      </w:r>
      <w:r w:rsidRPr="004C7D3A">
        <w:rPr>
          <w:sz w:val="20"/>
          <w:szCs w:val="20"/>
        </w:rPr>
        <w:t xml:space="preserve">: </w:t>
      </w:r>
    </w:p>
    <w:p w14:paraId="1C6D5242" w14:textId="77777777" w:rsidR="00A25848" w:rsidRPr="004C7D3A" w:rsidRDefault="00A25848" w:rsidP="00921971">
      <w:pPr>
        <w:pStyle w:val="Default"/>
        <w:rPr>
          <w:sz w:val="20"/>
          <w:szCs w:val="20"/>
        </w:rPr>
      </w:pPr>
    </w:p>
    <w:p w14:paraId="512A54F8" w14:textId="57C2EFCC" w:rsidR="00921971" w:rsidRPr="004C7D3A" w:rsidRDefault="00921971" w:rsidP="00A258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እድሜያቸው</w:t>
      </w:r>
      <w:r w:rsidRPr="004C7D3A">
        <w:rPr>
          <w:sz w:val="20"/>
          <w:szCs w:val="20"/>
        </w:rPr>
        <w:t xml:space="preserve"> 18 </w:t>
      </w:r>
      <w:r w:rsidRPr="004C7D3A">
        <w:rPr>
          <w:rFonts w:ascii="Nyala" w:hAnsi="Nyala" w:cs="Nyala"/>
          <w:sz w:val="20"/>
          <w:szCs w:val="20"/>
        </w:rPr>
        <w:t>ዓመትና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ከዚያ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በላይ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የሆኑ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እራስን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መቻልን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ማዳበር</w:t>
      </w:r>
      <w:r w:rsidRPr="004C7D3A">
        <w:rPr>
          <w:sz w:val="20"/>
          <w:szCs w:val="20"/>
        </w:rPr>
        <w:t xml:space="preserve"> (BI) </w:t>
      </w:r>
    </w:p>
    <w:p w14:paraId="3EAEF9DF" w14:textId="4400632B" w:rsidR="00921971" w:rsidRPr="004C7D3A" w:rsidRDefault="00921971" w:rsidP="00A258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የቤተሰብ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ግለሰብ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ድጋፍ</w:t>
      </w:r>
      <w:r w:rsidRPr="004C7D3A">
        <w:rPr>
          <w:sz w:val="20"/>
          <w:szCs w:val="20"/>
        </w:rPr>
        <w:t xml:space="preserve"> (FIS) </w:t>
      </w:r>
    </w:p>
    <w:p w14:paraId="75056623" w14:textId="28F9693F" w:rsidR="00A25848" w:rsidRPr="004C7D3A" w:rsidRDefault="00921971" w:rsidP="00A25848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የማህበረሰብ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አኗኗር</w:t>
      </w:r>
      <w:r w:rsidRPr="004C7D3A">
        <w:rPr>
          <w:sz w:val="20"/>
          <w:szCs w:val="20"/>
        </w:rPr>
        <w:t xml:space="preserve"> (CL) </w:t>
      </w:r>
    </w:p>
    <w:p w14:paraId="0347635E" w14:textId="77777777" w:rsidR="00A25848" w:rsidRPr="004C7D3A" w:rsidRDefault="00A25848" w:rsidP="00921971">
      <w:pPr>
        <w:pStyle w:val="Default"/>
        <w:jc w:val="both"/>
        <w:rPr>
          <w:sz w:val="20"/>
          <w:szCs w:val="20"/>
        </w:rPr>
      </w:pPr>
    </w:p>
    <w:p w14:paraId="0AABC144" w14:textId="09F07EE4" w:rsidR="00921971" w:rsidRPr="004C7D3A" w:rsidRDefault="00921971" w:rsidP="00921971">
      <w:pPr>
        <w:pStyle w:val="Default"/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sz w:val="20"/>
          <w:szCs w:val="20"/>
        </w:rPr>
        <w:t xml:space="preserve">DD </w:t>
      </w:r>
      <w:r w:rsidRPr="004C7D3A">
        <w:rPr>
          <w:rFonts w:ascii="Nyala" w:hAnsi="Nyala" w:cs="Nyala"/>
          <w:sz w:val="20"/>
          <w:szCs w:val="20"/>
        </w:rPr>
        <w:t>መተዊያ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ፕሮግራም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የስኬታማ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አኗኗር፣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ትምህርት፣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የአካልና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የባህሪ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ጤና፣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የስራ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ቅጥር፣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የመዝናኛና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የማህበረሰብ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ተሳትፎ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ድጋፎችና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አገልግሎቶች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አማራጮችን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ያቀርባል።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ይህ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ፕሮግራም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የተጠባባቂ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ዝርዝር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የሌለው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ከመሆኑም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በተጨማሪ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ስሎቶቹ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የፍላጎት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አስቸኳይነትን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መሰረት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አድርገው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ይመደባሉ።</w:t>
      </w:r>
    </w:p>
    <w:p w14:paraId="6A40A0DB" w14:textId="4C67DBF5" w:rsidR="00A25848" w:rsidRPr="004C7D3A" w:rsidRDefault="00A25848" w:rsidP="00921971">
      <w:pPr>
        <w:pStyle w:val="Default"/>
        <w:jc w:val="both"/>
        <w:rPr>
          <w:sz w:val="20"/>
          <w:szCs w:val="20"/>
        </w:rPr>
      </w:pPr>
    </w:p>
    <w:p w14:paraId="1D67BA5C" w14:textId="71860F4F" w:rsidR="00A25848" w:rsidRPr="004C7D3A" w:rsidRDefault="00A25848" w:rsidP="00A25848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በኮመንዌልዝ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የተቀናጀ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(CCC) </w:t>
      </w:r>
      <w:r w:rsidRPr="004C7D3A">
        <w:rPr>
          <w:rFonts w:ascii="Nyala" w:hAnsi="Nyala" w:cs="Nyala"/>
          <w:sz w:val="20"/>
          <w:szCs w:val="20"/>
        </w:rPr>
        <w:t>ፕላስ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</w:t>
      </w:r>
    </w:p>
    <w:p w14:paraId="3F062CD4" w14:textId="77777777" w:rsidR="00A25848" w:rsidRPr="004C7D3A" w:rsidRDefault="00A25848" w:rsidP="00A25848">
      <w:pPr>
        <w:pStyle w:val="Default"/>
        <w:ind w:left="360"/>
        <w:jc w:val="both"/>
        <w:rPr>
          <w:sz w:val="20"/>
          <w:szCs w:val="20"/>
        </w:rPr>
      </w:pPr>
    </w:p>
    <w:p w14:paraId="476E1D25" w14:textId="79F78089" w:rsidR="00A25848" w:rsidRPr="004C7D3A" w:rsidRDefault="00A25848" w:rsidP="00A25848">
      <w:pPr>
        <w:pStyle w:val="Default"/>
        <w:jc w:val="both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sz w:val="20"/>
          <w:szCs w:val="20"/>
        </w:rPr>
        <w:t xml:space="preserve">CCC </w:t>
      </w:r>
      <w:r w:rsidRPr="004C7D3A">
        <w:rPr>
          <w:rFonts w:ascii="Nyala" w:hAnsi="Nyala" w:cs="Nyala"/>
          <w:sz w:val="20"/>
          <w:szCs w:val="20"/>
        </w:rPr>
        <w:t>ፕላስ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</w:t>
      </w:r>
      <w:r w:rsidRPr="004C7D3A">
        <w:rPr>
          <w:sz w:val="20"/>
          <w:szCs w:val="20"/>
        </w:rPr>
        <w:t xml:space="preserve">Medicaid's </w:t>
      </w:r>
      <w:r w:rsidRPr="004C7D3A">
        <w:rPr>
          <w:rFonts w:ascii="Nyala" w:hAnsi="Nyala" w:cs="Nyala"/>
          <w:sz w:val="20"/>
          <w:szCs w:val="20"/>
        </w:rPr>
        <w:t>የሚተዳደር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ፕሮግራም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አካል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ነው</w:t>
      </w:r>
      <w:r w:rsidRPr="004C7D3A">
        <w:rPr>
          <w:sz w:val="20"/>
          <w:szCs w:val="20"/>
        </w:rPr>
        <w:t xml:space="preserve">: </w:t>
      </w: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sz w:val="20"/>
          <w:szCs w:val="20"/>
        </w:rPr>
        <w:t xml:space="preserve">CCC </w:t>
      </w:r>
      <w:r w:rsidRPr="004C7D3A">
        <w:rPr>
          <w:rFonts w:ascii="Nyala" w:hAnsi="Nyala" w:cs="Nyala"/>
          <w:sz w:val="20"/>
          <w:szCs w:val="20"/>
        </w:rPr>
        <w:t>ፕላስ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የጤና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እቅድ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እቅዱ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በሁሉም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የእድሜ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ደረጃ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ላይ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ለሚገኙ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የሚሰጥ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ሆኖ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የመጠባበቂያ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ጊዜ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የለውም።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sz w:val="20"/>
          <w:szCs w:val="20"/>
        </w:rPr>
        <w:t xml:space="preserve">CCC </w:t>
      </w:r>
      <w:r w:rsidRPr="004C7D3A">
        <w:rPr>
          <w:rFonts w:ascii="Nyala" w:hAnsi="Nyala" w:cs="Nyala"/>
          <w:sz w:val="20"/>
          <w:szCs w:val="20"/>
        </w:rPr>
        <w:t>ፕላስ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መተዊያ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የስኬታማ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አኗኗር፣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የነርስ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የእረፍት፣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የአጋዥ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ቴክኖሎጂ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የአካባቢ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ማስተካከያዎች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ድጋፎችና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አገልግሎቶችን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አማራጮችን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ያቀርባል።</w:t>
      </w:r>
    </w:p>
    <w:p w14:paraId="4F96DE4C" w14:textId="77777777" w:rsidR="00491C83" w:rsidRPr="004C7D3A" w:rsidRDefault="00491C83" w:rsidP="007D1C96">
      <w:pPr>
        <w:pStyle w:val="Default"/>
        <w:rPr>
          <w:sz w:val="20"/>
          <w:szCs w:val="20"/>
        </w:rPr>
      </w:pPr>
    </w:p>
    <w:p w14:paraId="7C098DDE" w14:textId="3CAF8B75" w:rsidR="00491C83" w:rsidRPr="004C7D3A" w:rsidRDefault="00491C83" w:rsidP="00491C83">
      <w:pPr>
        <w:pStyle w:val="Default"/>
        <w:rPr>
          <w:color w:val="0070C0"/>
          <w:sz w:val="20"/>
          <w:szCs w:val="20"/>
        </w:rPr>
      </w:pP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የታካሚ</w:t>
      </w:r>
      <w:r w:rsidRPr="004C7D3A">
        <w:rPr>
          <w:b/>
          <w:bCs/>
          <w:color w:val="0070C0"/>
          <w:sz w:val="20"/>
          <w:szCs w:val="20"/>
        </w:rPr>
        <w:t xml:space="preserve"> </w:t>
      </w:r>
      <w:r w:rsidRPr="004C7D3A">
        <w:rPr>
          <w:rFonts w:ascii="Nyala" w:hAnsi="Nyala" w:cs="Nyala"/>
          <w:b/>
          <w:bCs/>
          <w:color w:val="0070C0"/>
          <w:sz w:val="20"/>
          <w:szCs w:val="20"/>
        </w:rPr>
        <w:t>ክፍያ</w:t>
      </w:r>
      <w:r w:rsidRPr="004C7D3A">
        <w:rPr>
          <w:b/>
          <w:bCs/>
          <w:color w:val="0070C0"/>
          <w:sz w:val="20"/>
          <w:szCs w:val="20"/>
        </w:rPr>
        <w:t xml:space="preserve"> </w:t>
      </w:r>
    </w:p>
    <w:p w14:paraId="7B2CB56B" w14:textId="60D3205B" w:rsidR="007D1C96" w:rsidRPr="004C7D3A" w:rsidRDefault="00491C83" w:rsidP="00491C83">
      <w:pPr>
        <w:pStyle w:val="Default"/>
        <w:rPr>
          <w:sz w:val="20"/>
          <w:szCs w:val="20"/>
        </w:rPr>
      </w:pPr>
      <w:r w:rsidRPr="004C7D3A">
        <w:rPr>
          <w:rFonts w:ascii="Nyala" w:hAnsi="Nyala" w:cs="Nyala"/>
          <w:sz w:val="20"/>
          <w:szCs w:val="20"/>
        </w:rPr>
        <w:t>በ</w:t>
      </w:r>
      <w:r w:rsidRPr="004C7D3A">
        <w:rPr>
          <w:sz w:val="20"/>
          <w:szCs w:val="20"/>
        </w:rPr>
        <w:t xml:space="preserve">Medicaid </w:t>
      </w:r>
      <w:r w:rsidRPr="004C7D3A">
        <w:rPr>
          <w:rFonts w:ascii="Nyala" w:hAnsi="Nyala" w:cs="Nyala"/>
          <w:sz w:val="20"/>
          <w:szCs w:val="20"/>
        </w:rPr>
        <w:t>የሚሸፈን</w:t>
      </w:r>
      <w:r w:rsidRPr="004C7D3A">
        <w:rPr>
          <w:sz w:val="20"/>
          <w:szCs w:val="20"/>
        </w:rPr>
        <w:t xml:space="preserve"> LTSS </w:t>
      </w:r>
      <w:r w:rsidRPr="004C7D3A">
        <w:rPr>
          <w:rFonts w:ascii="Nyala" w:hAnsi="Nyala" w:cs="Nyala"/>
          <w:sz w:val="20"/>
          <w:szCs w:val="20"/>
        </w:rPr>
        <w:t>የሚያገኙ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ወጪው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ከገቢያቸው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ውስጥ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የተወሰነውን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መጠን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ማዋጣት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አለባቸው።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ይህ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የታካሚ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ክፍያ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ይባላል።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አበሎች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የሚከፈሉት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ለግለሰቡ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መሰረታዊ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ፍላጎቶች፣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በማህበረሰብ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ውስጥ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ለህፃን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ወይም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ለትዳር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ጓደኛ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ድጋፍ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ለሌሎች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ሁኔታዎች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ነው።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ወደ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ነርስ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ተቋም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ወይም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</w:t>
      </w:r>
      <w:r w:rsidRPr="004C7D3A">
        <w:rPr>
          <w:sz w:val="20"/>
          <w:szCs w:val="20"/>
        </w:rPr>
        <w:t xml:space="preserve">CBC </w:t>
      </w:r>
      <w:r w:rsidRPr="004C7D3A">
        <w:rPr>
          <w:rFonts w:ascii="Nyala" w:hAnsi="Nyala" w:cs="Nyala"/>
          <w:sz w:val="20"/>
          <w:szCs w:val="20"/>
        </w:rPr>
        <w:t>መተዊያ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አገልግሎት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በሚገባበት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ወቅት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የብቁነት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ሰራተኛው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የታካሚውን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ክፍያ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መጠን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ይወስን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እና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መጠኑን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ለግለሰቡ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ያሳውቃል።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ተጨማሪ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የዋስትና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ገቢ</w:t>
      </w:r>
      <w:r w:rsidRPr="004C7D3A">
        <w:rPr>
          <w:sz w:val="20"/>
          <w:szCs w:val="20"/>
        </w:rPr>
        <w:t xml:space="preserve"> (SSI) </w:t>
      </w:r>
      <w:r w:rsidRPr="004C7D3A">
        <w:rPr>
          <w:rFonts w:ascii="Nyala" w:hAnsi="Nyala" w:cs="Nyala"/>
          <w:sz w:val="20"/>
          <w:szCs w:val="20"/>
        </w:rPr>
        <w:t>የሚያገኙና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ምንም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ሌላ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የገቢ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ምንጭ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የሌላቸው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ሰዎች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ለእንክብካቤ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ወጪያቸው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ለማዋጣት</w:t>
      </w:r>
      <w:r w:rsidRPr="004C7D3A">
        <w:rPr>
          <w:sz w:val="20"/>
          <w:szCs w:val="20"/>
        </w:rPr>
        <w:t xml:space="preserve"> </w:t>
      </w:r>
      <w:r w:rsidRPr="004C7D3A">
        <w:rPr>
          <w:rFonts w:ascii="Nyala" w:hAnsi="Nyala" w:cs="Nyala"/>
          <w:sz w:val="20"/>
          <w:szCs w:val="20"/>
        </w:rPr>
        <w:t>አይገደዱም።</w:t>
      </w:r>
    </w:p>
    <w:p w14:paraId="5828FDCA" w14:textId="77777777" w:rsidR="007D1C96" w:rsidRPr="004C7D3A" w:rsidRDefault="007D1C96" w:rsidP="007D1C9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D1C96" w:rsidRPr="004C7D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395A" w14:textId="77777777" w:rsidR="00696FFA" w:rsidRDefault="00696FFA" w:rsidP="007D1C96">
      <w:pPr>
        <w:spacing w:after="0" w:line="240" w:lineRule="auto"/>
      </w:pPr>
      <w:r>
        <w:separator/>
      </w:r>
    </w:p>
  </w:endnote>
  <w:endnote w:type="continuationSeparator" w:id="0">
    <w:p w14:paraId="192ACAAA" w14:textId="77777777" w:rsidR="00696FFA" w:rsidRDefault="00696FFA" w:rsidP="007D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5A44" w14:textId="77777777" w:rsidR="00696FFA" w:rsidRDefault="00696FFA" w:rsidP="007D1C96">
      <w:pPr>
        <w:spacing w:after="0" w:line="240" w:lineRule="auto"/>
      </w:pPr>
      <w:r>
        <w:separator/>
      </w:r>
    </w:p>
  </w:footnote>
  <w:footnote w:type="continuationSeparator" w:id="0">
    <w:p w14:paraId="401A4C4B" w14:textId="77777777" w:rsidR="00696FFA" w:rsidRDefault="00696FFA" w:rsidP="007D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87DE" w14:textId="53441E57" w:rsidR="007D1C96" w:rsidRPr="004C7D3A" w:rsidRDefault="007D1C96" w:rsidP="007D1C96">
    <w:pPr>
      <w:pStyle w:val="Header"/>
      <w:jc w:val="center"/>
      <w:rPr>
        <w:rFonts w:ascii="Times New Roman" w:hAnsi="Times New Roman" w:cs="Times New Roman"/>
      </w:rPr>
    </w:pPr>
    <w:r w:rsidRPr="004C7D3A">
      <w:rPr>
        <w:rFonts w:ascii="Nyala" w:hAnsi="Nyala" w:cs="Nyala"/>
      </w:rPr>
      <w:t>የ</w:t>
    </w:r>
    <w:r w:rsidRPr="004C7D3A">
      <w:rPr>
        <w:rFonts w:ascii="Times New Roman" w:hAnsi="Times New Roman" w:cs="Times New Roman"/>
      </w:rPr>
      <w:t xml:space="preserve">Medicaid </w:t>
    </w:r>
    <w:r w:rsidRPr="004C7D3A">
      <w:rPr>
        <w:rFonts w:ascii="Nyala" w:hAnsi="Nyala" w:cs="Nyala"/>
      </w:rPr>
      <w:t>የረጅም</w:t>
    </w:r>
    <w:r w:rsidRPr="004C7D3A">
      <w:rPr>
        <w:rFonts w:ascii="Times New Roman" w:hAnsi="Times New Roman" w:cs="Times New Roman"/>
      </w:rPr>
      <w:t xml:space="preserve"> </w:t>
    </w:r>
    <w:r w:rsidRPr="004C7D3A">
      <w:rPr>
        <w:rFonts w:ascii="Nyala" w:hAnsi="Nyala" w:cs="Nyala"/>
      </w:rPr>
      <w:t>ጊዜ</w:t>
    </w:r>
    <w:r w:rsidRPr="004C7D3A">
      <w:rPr>
        <w:rFonts w:ascii="Times New Roman" w:hAnsi="Times New Roman" w:cs="Times New Roman"/>
      </w:rPr>
      <w:t xml:space="preserve"> </w:t>
    </w:r>
    <w:r w:rsidRPr="004C7D3A">
      <w:rPr>
        <w:rFonts w:ascii="Nyala" w:hAnsi="Nyala" w:cs="Nyala"/>
      </w:rPr>
      <w:t>እንክብካቤ</w:t>
    </w:r>
    <w:r w:rsidRPr="004C7D3A">
      <w:rPr>
        <w:rFonts w:ascii="Times New Roman" w:hAnsi="Times New Roman" w:cs="Times New Roman"/>
      </w:rPr>
      <w:t xml:space="preserve"> </w:t>
    </w:r>
    <w:r w:rsidRPr="004C7D3A">
      <w:rPr>
        <w:rFonts w:ascii="Nyala" w:hAnsi="Nyala" w:cs="Nyala"/>
      </w:rPr>
      <w:t>አገልግሎቶችና</w:t>
    </w:r>
    <w:r w:rsidRPr="004C7D3A">
      <w:rPr>
        <w:rFonts w:ascii="Times New Roman" w:hAnsi="Times New Roman" w:cs="Times New Roman"/>
      </w:rPr>
      <w:t xml:space="preserve"> </w:t>
    </w:r>
    <w:r w:rsidRPr="004C7D3A">
      <w:rPr>
        <w:rFonts w:ascii="Nyala" w:hAnsi="Nyala" w:cs="Nyala"/>
      </w:rPr>
      <w:t>ድጋፎች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E6C59"/>
    <w:multiLevelType w:val="hybridMultilevel"/>
    <w:tmpl w:val="C61A8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607BAF"/>
    <w:multiLevelType w:val="hybridMultilevel"/>
    <w:tmpl w:val="CBBA53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6F322117"/>
    <w:multiLevelType w:val="hybridMultilevel"/>
    <w:tmpl w:val="8326D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C96"/>
    <w:rsid w:val="00211DFC"/>
    <w:rsid w:val="00241E93"/>
    <w:rsid w:val="002C2E1F"/>
    <w:rsid w:val="00380F2D"/>
    <w:rsid w:val="00491C83"/>
    <w:rsid w:val="004B1C69"/>
    <w:rsid w:val="004C7D3A"/>
    <w:rsid w:val="004E455E"/>
    <w:rsid w:val="00696FFA"/>
    <w:rsid w:val="006A0E33"/>
    <w:rsid w:val="007372E4"/>
    <w:rsid w:val="007D1C96"/>
    <w:rsid w:val="0086380C"/>
    <w:rsid w:val="00865F9B"/>
    <w:rsid w:val="00921971"/>
    <w:rsid w:val="00983115"/>
    <w:rsid w:val="00A25848"/>
    <w:rsid w:val="00B756D2"/>
    <w:rsid w:val="00BA7F11"/>
    <w:rsid w:val="00BE098D"/>
    <w:rsid w:val="00C07815"/>
    <w:rsid w:val="00D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67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m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1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D1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C96"/>
  </w:style>
  <w:style w:type="paragraph" w:styleId="Footer">
    <w:name w:val="footer"/>
    <w:basedOn w:val="Normal"/>
    <w:link w:val="FooterChar"/>
    <w:uiPriority w:val="99"/>
    <w:unhideWhenUsed/>
    <w:rsid w:val="007D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C96"/>
  </w:style>
  <w:style w:type="character" w:styleId="Hyperlink">
    <w:name w:val="Hyperlink"/>
    <w:basedOn w:val="DefaultParagraphFont"/>
    <w:uiPriority w:val="99"/>
    <w:semiHidden/>
    <w:unhideWhenUsed/>
    <w:rsid w:val="00921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2023-04-11T23:04:00Z</dcterms:created>
  <dcterms:modified xsi:type="dcterms:W3CDTF">2023-04-12T13:57:00Z</dcterms:modified>
</cp:coreProperties>
</file>